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1FC40" w14:textId="588471D9" w:rsidR="003B77C0" w:rsidRDefault="003B77C0">
      <w:pPr>
        <w:spacing w:line="440" w:lineRule="exact"/>
        <w:jc w:val="center"/>
        <w:textDirection w:val="lrTbV"/>
        <w:rPr>
          <w:rFonts w:ascii="標楷體" w:eastAsia="標楷體" w:hAnsi="標楷體"/>
          <w:b/>
          <w:bCs/>
          <w:sz w:val="28"/>
          <w:szCs w:val="28"/>
        </w:rPr>
      </w:pPr>
      <w:r w:rsidRPr="003B77C0">
        <w:rPr>
          <w:rFonts w:ascii="標楷體" w:eastAsia="標楷體" w:hAnsi="標楷體" w:hint="eastAsia"/>
          <w:b/>
          <w:bCs/>
          <w:sz w:val="28"/>
          <w:szCs w:val="28"/>
        </w:rPr>
        <w:t>中華民國滑輪溜冰協會</w:t>
      </w:r>
      <w:proofErr w:type="gramStart"/>
      <w:r w:rsidRPr="003B77C0">
        <w:rPr>
          <w:rFonts w:ascii="標楷體" w:eastAsia="標楷體" w:hAnsi="標楷體" w:hint="eastAsia"/>
          <w:b/>
          <w:bCs/>
          <w:sz w:val="28"/>
          <w:szCs w:val="28"/>
        </w:rPr>
        <w:t>1</w:t>
      </w:r>
      <w:r w:rsidR="00203441">
        <w:rPr>
          <w:rFonts w:ascii="標楷體" w:eastAsia="標楷體" w:hAnsi="標楷體" w:hint="eastAsia"/>
          <w:b/>
          <w:bCs/>
          <w:sz w:val="28"/>
          <w:szCs w:val="28"/>
        </w:rPr>
        <w:t>10</w:t>
      </w:r>
      <w:proofErr w:type="gramEnd"/>
      <w:r w:rsidRPr="003B77C0">
        <w:rPr>
          <w:rFonts w:ascii="標楷體" w:eastAsia="標楷體" w:hAnsi="標楷體" w:hint="eastAsia"/>
          <w:b/>
          <w:bCs/>
          <w:sz w:val="28"/>
          <w:szCs w:val="28"/>
        </w:rPr>
        <w:t>年度培育優秀或具潛力運動選手競速溜冰培訓隊</w:t>
      </w:r>
    </w:p>
    <w:p w14:paraId="6703A59F" w14:textId="7D607192" w:rsidR="000B7683" w:rsidRDefault="003B77C0">
      <w:pPr>
        <w:spacing w:line="440" w:lineRule="exact"/>
        <w:jc w:val="center"/>
        <w:textDirection w:val="lrTbV"/>
        <w:rPr>
          <w:rFonts w:ascii="標楷體" w:eastAsia="標楷體" w:hAnsi="標楷體"/>
          <w:b/>
          <w:sz w:val="28"/>
          <w:szCs w:val="28"/>
          <w:u w:val="single"/>
        </w:rPr>
      </w:pPr>
      <w:r w:rsidRPr="003B77C0">
        <w:rPr>
          <w:rFonts w:ascii="標楷體" w:eastAsia="標楷體" w:hAnsi="標楷體" w:hint="eastAsia"/>
          <w:b/>
          <w:bCs/>
          <w:sz w:val="28"/>
          <w:szCs w:val="28"/>
        </w:rPr>
        <w:t>消耗性器材採購案(未達公告金額)</w:t>
      </w:r>
      <w:r w:rsidR="000B7683">
        <w:rPr>
          <w:rFonts w:ascii="標楷體" w:eastAsia="標楷體" w:hAnsi="標楷體" w:hint="eastAsia"/>
          <w:b/>
          <w:sz w:val="28"/>
          <w:szCs w:val="28"/>
        </w:rPr>
        <w:t>投標標價清單</w:t>
      </w:r>
    </w:p>
    <w:p w14:paraId="11F5B3E2" w14:textId="77777777" w:rsidR="000B7683" w:rsidRDefault="000B7683" w:rsidP="009F4CB0">
      <w:pPr>
        <w:spacing w:beforeLines="50" w:before="180" w:line="240" w:lineRule="atLeast"/>
        <w:jc w:val="both"/>
        <w:textDirection w:val="lrTbV"/>
        <w:rPr>
          <w:rFonts w:ascii="標楷體" w:eastAsia="標楷體" w:hAnsi="標楷體"/>
        </w:rPr>
      </w:pPr>
      <w:r>
        <w:rPr>
          <w:rFonts w:ascii="標楷體" w:eastAsia="標楷體" w:hAnsi="標楷體" w:hint="eastAsia"/>
        </w:rPr>
        <w:t>本清單應依下列規定填寫：</w:t>
      </w:r>
    </w:p>
    <w:p w14:paraId="1A02A6E4" w14:textId="77777777" w:rsidR="000B7683" w:rsidRDefault="000B7683">
      <w:pPr>
        <w:spacing w:line="240" w:lineRule="atLeast"/>
        <w:ind w:left="454" w:hanging="454"/>
        <w:jc w:val="both"/>
        <w:textDirection w:val="lrTbV"/>
        <w:rPr>
          <w:rFonts w:ascii="標楷體" w:eastAsia="標楷體" w:hAnsi="標楷體"/>
        </w:rPr>
      </w:pPr>
      <w:r>
        <w:rPr>
          <w:rFonts w:ascii="標楷體" w:eastAsia="標楷體" w:hAnsi="標楷體" w:hint="eastAsia"/>
        </w:rPr>
        <w:t>一、由投標廠商填寫後投標。其中項目、標的名稱、規格及數量</w:t>
      </w:r>
      <w:proofErr w:type="gramStart"/>
      <w:r>
        <w:rPr>
          <w:rFonts w:ascii="標楷體" w:eastAsia="標楷體" w:hAnsi="標楷體" w:hint="eastAsia"/>
        </w:rPr>
        <w:t>各欄得由</w:t>
      </w:r>
      <w:proofErr w:type="gramEnd"/>
      <w:r>
        <w:rPr>
          <w:rFonts w:ascii="標楷體" w:eastAsia="標楷體" w:hAnsi="標楷體" w:hint="eastAsia"/>
        </w:rPr>
        <w:t>招標機關先行填寫供廠商投標。本清單可由廠商自行</w:t>
      </w:r>
      <w:proofErr w:type="gramStart"/>
      <w:r>
        <w:rPr>
          <w:rFonts w:ascii="標楷體" w:eastAsia="標楷體" w:hAnsi="標楷體" w:hint="eastAsia"/>
        </w:rPr>
        <w:t>影印加頁填寫</w:t>
      </w:r>
      <w:proofErr w:type="gramEnd"/>
      <w:r>
        <w:rPr>
          <w:rFonts w:ascii="標楷體" w:eastAsia="標楷體" w:hAnsi="標楷體" w:hint="eastAsia"/>
        </w:rPr>
        <w:t>。</w:t>
      </w:r>
    </w:p>
    <w:p w14:paraId="72C93EBC" w14:textId="77777777" w:rsidR="000B7683" w:rsidRDefault="000B7683" w:rsidP="005B4B61">
      <w:pPr>
        <w:spacing w:afterLines="100" w:after="360" w:line="240" w:lineRule="atLeast"/>
        <w:ind w:left="454" w:hanging="454"/>
        <w:jc w:val="both"/>
        <w:textDirection w:val="lrTbV"/>
        <w:rPr>
          <w:rFonts w:ascii="標楷體" w:eastAsia="標楷體" w:hAnsi="標楷體"/>
        </w:rPr>
      </w:pPr>
      <w:r>
        <w:rPr>
          <w:rFonts w:ascii="標楷體" w:eastAsia="標楷體" w:hAnsi="標楷體" w:hint="eastAsia"/>
        </w:rPr>
        <w:t>二、本清單所標示之總價，應包括招標文件所規定之所有應由廠商得標後辦理之履約事項之價金，不論該等事項是否已於本清單明確標示。</w:t>
      </w:r>
    </w:p>
    <w:tbl>
      <w:tblPr>
        <w:tblW w:w="102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5"/>
        <w:gridCol w:w="1843"/>
        <w:gridCol w:w="3119"/>
        <w:gridCol w:w="850"/>
        <w:gridCol w:w="851"/>
        <w:gridCol w:w="1134"/>
        <w:gridCol w:w="1842"/>
      </w:tblGrid>
      <w:tr w:rsidR="00174DB2" w14:paraId="1E5443BF" w14:textId="77777777" w:rsidTr="005B4B61">
        <w:trPr>
          <w:trHeight w:val="487"/>
        </w:trPr>
        <w:tc>
          <w:tcPr>
            <w:tcW w:w="595" w:type="dxa"/>
            <w:vAlign w:val="center"/>
          </w:tcPr>
          <w:p w14:paraId="2D789E32" w14:textId="77777777" w:rsidR="00174DB2" w:rsidRDefault="00174DB2" w:rsidP="005B4B61">
            <w:pPr>
              <w:spacing w:line="240" w:lineRule="atLeast"/>
              <w:jc w:val="center"/>
              <w:textDirection w:val="lrTbV"/>
              <w:rPr>
                <w:rFonts w:ascii="標楷體" w:eastAsia="標楷體" w:hAnsi="標楷體"/>
              </w:rPr>
            </w:pPr>
            <w:r>
              <w:rPr>
                <w:rFonts w:ascii="標楷體" w:eastAsia="標楷體" w:hAnsi="標楷體" w:hint="eastAsia"/>
              </w:rPr>
              <w:t>項次</w:t>
            </w:r>
          </w:p>
        </w:tc>
        <w:tc>
          <w:tcPr>
            <w:tcW w:w="1843" w:type="dxa"/>
            <w:tcBorders>
              <w:right w:val="single" w:sz="4" w:space="0" w:color="auto"/>
            </w:tcBorders>
            <w:vAlign w:val="center"/>
          </w:tcPr>
          <w:p w14:paraId="0759AD39" w14:textId="77777777" w:rsidR="00174DB2" w:rsidRDefault="00174DB2" w:rsidP="005B4B61">
            <w:pPr>
              <w:spacing w:line="240" w:lineRule="atLeast"/>
              <w:jc w:val="center"/>
              <w:textDirection w:val="lrTbV"/>
              <w:rPr>
                <w:rFonts w:ascii="標楷體" w:eastAsia="標楷體" w:hAnsi="標楷體"/>
              </w:rPr>
            </w:pPr>
            <w:r>
              <w:rPr>
                <w:rFonts w:ascii="標楷體" w:eastAsia="標楷體" w:hAnsi="標楷體" w:hint="eastAsia"/>
              </w:rPr>
              <w:t>項目名稱</w:t>
            </w:r>
          </w:p>
        </w:tc>
        <w:tc>
          <w:tcPr>
            <w:tcW w:w="3119" w:type="dxa"/>
            <w:tcBorders>
              <w:left w:val="single" w:sz="4" w:space="0" w:color="auto"/>
            </w:tcBorders>
            <w:vAlign w:val="center"/>
          </w:tcPr>
          <w:p w14:paraId="16571B02" w14:textId="77777777" w:rsidR="00174DB2" w:rsidRDefault="00174DB2" w:rsidP="005B4B61">
            <w:pPr>
              <w:spacing w:line="240" w:lineRule="atLeast"/>
              <w:jc w:val="center"/>
              <w:textDirection w:val="lrTbV"/>
              <w:rPr>
                <w:rFonts w:ascii="標楷體" w:eastAsia="標楷體" w:hAnsi="標楷體"/>
              </w:rPr>
            </w:pPr>
            <w:r w:rsidRPr="0049702E">
              <w:rPr>
                <w:rFonts w:ascii="標楷體" w:eastAsia="標楷體" w:hAnsi="標楷體" w:hint="eastAsia"/>
                <w:color w:val="000000" w:themeColor="text1"/>
              </w:rPr>
              <w:t>規格及型號</w:t>
            </w:r>
          </w:p>
        </w:tc>
        <w:tc>
          <w:tcPr>
            <w:tcW w:w="850" w:type="dxa"/>
            <w:vAlign w:val="center"/>
          </w:tcPr>
          <w:p w14:paraId="26B3D127" w14:textId="77777777" w:rsidR="00174DB2" w:rsidRDefault="00174DB2" w:rsidP="005B4B61">
            <w:pPr>
              <w:spacing w:line="240" w:lineRule="atLeast"/>
              <w:jc w:val="center"/>
              <w:textDirection w:val="lrTbV"/>
              <w:rPr>
                <w:rFonts w:ascii="標楷體" w:eastAsia="標楷體" w:hAnsi="標楷體"/>
              </w:rPr>
            </w:pPr>
            <w:r>
              <w:rPr>
                <w:rFonts w:ascii="標楷體" w:eastAsia="標楷體" w:hAnsi="標楷體" w:hint="eastAsia"/>
              </w:rPr>
              <w:t>數量</w:t>
            </w:r>
          </w:p>
        </w:tc>
        <w:tc>
          <w:tcPr>
            <w:tcW w:w="851" w:type="dxa"/>
            <w:vAlign w:val="center"/>
          </w:tcPr>
          <w:p w14:paraId="5B6B8C33" w14:textId="77777777" w:rsidR="00174DB2" w:rsidRDefault="00174DB2" w:rsidP="005B4B61">
            <w:pPr>
              <w:spacing w:line="240" w:lineRule="atLeast"/>
              <w:jc w:val="center"/>
              <w:textDirection w:val="lrTbV"/>
              <w:rPr>
                <w:rFonts w:ascii="標楷體" w:eastAsia="標楷體" w:hAnsi="標楷體"/>
              </w:rPr>
            </w:pPr>
            <w:r>
              <w:rPr>
                <w:rFonts w:ascii="標楷體" w:eastAsia="標楷體" w:hAnsi="標楷體" w:hint="eastAsia"/>
              </w:rPr>
              <w:t>單價</w:t>
            </w:r>
          </w:p>
        </w:tc>
        <w:tc>
          <w:tcPr>
            <w:tcW w:w="1134" w:type="dxa"/>
            <w:vAlign w:val="center"/>
          </w:tcPr>
          <w:p w14:paraId="47EE61DC" w14:textId="77777777" w:rsidR="00174DB2" w:rsidRDefault="00174DB2" w:rsidP="005B4B61">
            <w:pPr>
              <w:spacing w:line="240" w:lineRule="atLeast"/>
              <w:jc w:val="center"/>
              <w:textDirection w:val="lrTbV"/>
              <w:rPr>
                <w:rFonts w:ascii="標楷體" w:eastAsia="標楷體" w:hAnsi="標楷體"/>
              </w:rPr>
            </w:pPr>
            <w:r>
              <w:rPr>
                <w:rFonts w:ascii="標楷體" w:eastAsia="標楷體" w:hAnsi="標楷體" w:hint="eastAsia"/>
              </w:rPr>
              <w:t>本項總價</w:t>
            </w:r>
          </w:p>
        </w:tc>
        <w:tc>
          <w:tcPr>
            <w:tcW w:w="1842" w:type="dxa"/>
            <w:vAlign w:val="center"/>
          </w:tcPr>
          <w:p w14:paraId="1F2D0CE4" w14:textId="77777777" w:rsidR="00174DB2" w:rsidRDefault="00174DB2" w:rsidP="005B4B61">
            <w:pPr>
              <w:spacing w:line="240" w:lineRule="atLeast"/>
              <w:jc w:val="center"/>
              <w:textDirection w:val="lrTbV"/>
              <w:rPr>
                <w:rFonts w:ascii="標楷體" w:eastAsia="標楷體" w:hAnsi="標楷體"/>
              </w:rPr>
            </w:pPr>
            <w:r>
              <w:rPr>
                <w:rFonts w:ascii="標楷體" w:eastAsia="標楷體" w:hAnsi="標楷體" w:hint="eastAsia"/>
              </w:rPr>
              <w:t>備註</w:t>
            </w:r>
          </w:p>
        </w:tc>
      </w:tr>
      <w:tr w:rsidR="001F6F2F" w14:paraId="470C5A01" w14:textId="77777777" w:rsidTr="005B4B61">
        <w:trPr>
          <w:trHeight w:val="1507"/>
        </w:trPr>
        <w:tc>
          <w:tcPr>
            <w:tcW w:w="595" w:type="dxa"/>
            <w:vAlign w:val="center"/>
          </w:tcPr>
          <w:p w14:paraId="21B7C3B7" w14:textId="77777777" w:rsidR="001F6F2F" w:rsidRPr="003C77B5" w:rsidRDefault="001F6F2F" w:rsidP="005B4B61">
            <w:pPr>
              <w:spacing w:line="240" w:lineRule="atLeast"/>
              <w:jc w:val="center"/>
              <w:textDirection w:val="lrTbV"/>
              <w:rPr>
                <w:rFonts w:eastAsia="標楷體"/>
                <w:szCs w:val="24"/>
              </w:rPr>
            </w:pPr>
            <w:r w:rsidRPr="003C77B5">
              <w:rPr>
                <w:rFonts w:eastAsia="標楷體" w:hint="eastAsia"/>
                <w:szCs w:val="24"/>
              </w:rPr>
              <w:t>1</w:t>
            </w:r>
          </w:p>
        </w:tc>
        <w:tc>
          <w:tcPr>
            <w:tcW w:w="1843" w:type="dxa"/>
            <w:tcBorders>
              <w:right w:val="single" w:sz="4" w:space="0" w:color="auto"/>
            </w:tcBorders>
            <w:vAlign w:val="center"/>
          </w:tcPr>
          <w:p w14:paraId="733A408D" w14:textId="3380816C" w:rsidR="008951FF" w:rsidRDefault="00E83C58" w:rsidP="005B4B61">
            <w:pPr>
              <w:jc w:val="center"/>
              <w:rPr>
                <w:rFonts w:ascii="標楷體" w:eastAsia="標楷體" w:hAnsi="標楷體"/>
                <w:color w:val="000000"/>
                <w:szCs w:val="24"/>
              </w:rPr>
            </w:pPr>
            <w:r>
              <w:rPr>
                <w:rFonts w:ascii="標楷體" w:eastAsia="標楷體" w:hAnsi="標楷體" w:hint="eastAsia"/>
                <w:color w:val="000000"/>
                <w:szCs w:val="24"/>
              </w:rPr>
              <w:t>輕量化</w:t>
            </w:r>
          </w:p>
          <w:p w14:paraId="21DC0857" w14:textId="78EB3AC3" w:rsidR="001F6F2F" w:rsidRPr="00C27506" w:rsidRDefault="008951FF" w:rsidP="005B4B61">
            <w:pPr>
              <w:jc w:val="center"/>
              <w:rPr>
                <w:rFonts w:ascii="標楷體" w:eastAsia="標楷體" w:hAnsi="標楷體" w:cs="新細明體"/>
                <w:color w:val="000000"/>
                <w:szCs w:val="24"/>
              </w:rPr>
            </w:pPr>
            <w:r>
              <w:rPr>
                <w:rFonts w:ascii="標楷體" w:eastAsia="標楷體" w:hAnsi="標楷體" w:hint="eastAsia"/>
                <w:color w:val="000000"/>
                <w:szCs w:val="24"/>
              </w:rPr>
              <w:t>陶瓷</w:t>
            </w:r>
            <w:r w:rsidR="00D214E7">
              <w:rPr>
                <w:rFonts w:ascii="標楷體" w:eastAsia="標楷體" w:hAnsi="標楷體" w:hint="eastAsia"/>
                <w:color w:val="000000"/>
                <w:szCs w:val="24"/>
              </w:rPr>
              <w:t>培林</w:t>
            </w:r>
          </w:p>
        </w:tc>
        <w:tc>
          <w:tcPr>
            <w:tcW w:w="3119" w:type="dxa"/>
            <w:tcBorders>
              <w:left w:val="single" w:sz="4" w:space="0" w:color="auto"/>
            </w:tcBorders>
            <w:vAlign w:val="center"/>
          </w:tcPr>
          <w:p w14:paraId="5F426610" w14:textId="47EE5D28" w:rsidR="005B4B61" w:rsidRDefault="00E83C58" w:rsidP="005B4B61">
            <w:pPr>
              <w:jc w:val="center"/>
              <w:rPr>
                <w:rFonts w:ascii="標楷體" w:eastAsia="標楷體" w:hAnsi="標楷體"/>
                <w:color w:val="000000"/>
                <w:sz w:val="22"/>
                <w:szCs w:val="22"/>
              </w:rPr>
            </w:pPr>
            <w:r>
              <w:rPr>
                <w:rFonts w:ascii="標楷體" w:eastAsia="標楷體" w:hAnsi="標楷體" w:hint="eastAsia"/>
                <w:color w:val="000000"/>
                <w:sz w:val="22"/>
                <w:szCs w:val="22"/>
              </w:rPr>
              <w:t>規格：</w:t>
            </w:r>
            <w:r>
              <w:rPr>
                <w:rFonts w:ascii="標楷體" w:eastAsia="標楷體" w:hAnsi="標楷體"/>
                <w:color w:val="000000"/>
                <w:sz w:val="22"/>
                <w:szCs w:val="22"/>
              </w:rPr>
              <w:t>inner diameter</w:t>
            </w:r>
            <w:r w:rsidR="005B4B61">
              <w:rPr>
                <w:rFonts w:ascii="標楷體" w:eastAsia="標楷體" w:hAnsi="標楷體" w:hint="eastAsia"/>
                <w:color w:val="000000"/>
                <w:sz w:val="22"/>
                <w:szCs w:val="22"/>
              </w:rPr>
              <w:t xml:space="preserve"> </w:t>
            </w:r>
            <w:r>
              <w:rPr>
                <w:rFonts w:ascii="標楷體" w:eastAsia="標楷體" w:hAnsi="標楷體"/>
                <w:color w:val="000000"/>
                <w:sz w:val="22"/>
                <w:szCs w:val="22"/>
              </w:rPr>
              <w:t>8</w:t>
            </w:r>
            <w:proofErr w:type="gramStart"/>
            <w:r>
              <w:rPr>
                <w:rFonts w:ascii="標楷體" w:eastAsia="標楷體" w:hAnsi="標楷體"/>
                <w:color w:val="000000"/>
                <w:sz w:val="22"/>
                <w:szCs w:val="22"/>
              </w:rPr>
              <w:t>mm,outside</w:t>
            </w:r>
            <w:proofErr w:type="gramEnd"/>
            <w:r>
              <w:rPr>
                <w:rFonts w:ascii="標楷體" w:eastAsia="標楷體" w:hAnsi="標楷體"/>
                <w:color w:val="000000"/>
                <w:sz w:val="22"/>
                <w:szCs w:val="22"/>
              </w:rPr>
              <w:t xml:space="preserve"> diameter 22mm,heidht 7mm,</w:t>
            </w:r>
          </w:p>
          <w:p w14:paraId="1138C8AD" w14:textId="2FAB43E3" w:rsidR="001F6F2F" w:rsidRPr="005B4B61" w:rsidRDefault="00E83C58" w:rsidP="005B4B61">
            <w:pPr>
              <w:jc w:val="center"/>
              <w:rPr>
                <w:rFonts w:ascii="標楷體" w:eastAsia="標楷體" w:hAnsi="標楷體"/>
                <w:color w:val="000000"/>
                <w:sz w:val="22"/>
                <w:szCs w:val="22"/>
              </w:rPr>
            </w:pPr>
            <w:r>
              <w:rPr>
                <w:rFonts w:ascii="標楷體" w:eastAsia="標楷體" w:hAnsi="標楷體" w:hint="eastAsia"/>
                <w:color w:val="000000"/>
                <w:sz w:val="22"/>
                <w:szCs w:val="22"/>
              </w:rPr>
              <w:t>(一組16顆)</w:t>
            </w:r>
          </w:p>
        </w:tc>
        <w:tc>
          <w:tcPr>
            <w:tcW w:w="850" w:type="dxa"/>
            <w:vAlign w:val="center"/>
          </w:tcPr>
          <w:p w14:paraId="4A774ADF" w14:textId="2ECBD654" w:rsidR="001F6F2F" w:rsidRPr="00C27506" w:rsidRDefault="00DB6D48" w:rsidP="005B4B61">
            <w:pPr>
              <w:jc w:val="center"/>
              <w:rPr>
                <w:rFonts w:ascii="標楷體" w:eastAsia="標楷體" w:hAnsi="標楷體" w:cs="新細明體"/>
                <w:color w:val="000000"/>
                <w:szCs w:val="24"/>
              </w:rPr>
            </w:pPr>
            <w:r>
              <w:rPr>
                <w:rFonts w:ascii="標楷體" w:eastAsia="標楷體" w:hAnsi="標楷體" w:hint="eastAsia"/>
                <w:color w:val="000000"/>
                <w:szCs w:val="24"/>
              </w:rPr>
              <w:t>3</w:t>
            </w:r>
            <w:r w:rsidR="005B4B61">
              <w:rPr>
                <w:rFonts w:ascii="標楷體" w:eastAsia="標楷體" w:hAnsi="標楷體" w:hint="eastAsia"/>
                <w:color w:val="000000"/>
                <w:szCs w:val="24"/>
              </w:rPr>
              <w:t>2</w:t>
            </w:r>
            <w:r w:rsidR="00EE1568">
              <w:rPr>
                <w:rFonts w:ascii="標楷體" w:eastAsia="標楷體" w:hAnsi="標楷體" w:hint="eastAsia"/>
                <w:color w:val="000000"/>
                <w:szCs w:val="24"/>
              </w:rPr>
              <w:t>組</w:t>
            </w:r>
          </w:p>
        </w:tc>
        <w:tc>
          <w:tcPr>
            <w:tcW w:w="851" w:type="dxa"/>
            <w:vAlign w:val="center"/>
          </w:tcPr>
          <w:p w14:paraId="5D80256D" w14:textId="77777777" w:rsidR="001F6F2F" w:rsidRPr="00C27506" w:rsidRDefault="001F6F2F" w:rsidP="005B4B61">
            <w:pPr>
              <w:jc w:val="center"/>
              <w:rPr>
                <w:rFonts w:ascii="標楷體" w:eastAsia="標楷體" w:hAnsi="標楷體" w:cs="新細明體"/>
                <w:color w:val="000000"/>
                <w:szCs w:val="24"/>
              </w:rPr>
            </w:pPr>
          </w:p>
        </w:tc>
        <w:tc>
          <w:tcPr>
            <w:tcW w:w="1134" w:type="dxa"/>
            <w:vAlign w:val="center"/>
          </w:tcPr>
          <w:p w14:paraId="1828AD54" w14:textId="77777777" w:rsidR="001F6F2F" w:rsidRPr="00C27506" w:rsidRDefault="001F6F2F" w:rsidP="005B4B61">
            <w:pPr>
              <w:jc w:val="center"/>
              <w:rPr>
                <w:rFonts w:ascii="標楷體" w:eastAsia="標楷體" w:hAnsi="標楷體" w:cs="新細明體"/>
                <w:color w:val="000000"/>
                <w:szCs w:val="24"/>
              </w:rPr>
            </w:pPr>
          </w:p>
        </w:tc>
        <w:tc>
          <w:tcPr>
            <w:tcW w:w="1842" w:type="dxa"/>
            <w:vAlign w:val="center"/>
          </w:tcPr>
          <w:p w14:paraId="6B8E241D" w14:textId="77777777" w:rsidR="001F6F2F" w:rsidRPr="00C27506" w:rsidRDefault="001F6F2F" w:rsidP="005B4B61">
            <w:pPr>
              <w:jc w:val="center"/>
              <w:rPr>
                <w:rFonts w:ascii="標楷體" w:eastAsia="標楷體" w:hAnsi="標楷體" w:cs="新細明體"/>
                <w:color w:val="000000"/>
                <w:sz w:val="22"/>
                <w:szCs w:val="22"/>
              </w:rPr>
            </w:pPr>
          </w:p>
        </w:tc>
      </w:tr>
      <w:tr w:rsidR="001F6F2F" w14:paraId="504A99FE" w14:textId="77777777" w:rsidTr="005B4B61">
        <w:trPr>
          <w:trHeight w:val="1212"/>
        </w:trPr>
        <w:tc>
          <w:tcPr>
            <w:tcW w:w="595" w:type="dxa"/>
            <w:vAlign w:val="center"/>
          </w:tcPr>
          <w:p w14:paraId="3FE5C0BD" w14:textId="77777777" w:rsidR="001F6F2F" w:rsidRPr="003C77B5" w:rsidRDefault="001F6F2F" w:rsidP="005B4B61">
            <w:pPr>
              <w:spacing w:line="240" w:lineRule="atLeast"/>
              <w:jc w:val="center"/>
              <w:textDirection w:val="lrTbV"/>
              <w:rPr>
                <w:rFonts w:eastAsia="標楷體"/>
                <w:szCs w:val="24"/>
              </w:rPr>
            </w:pPr>
            <w:r w:rsidRPr="003C77B5">
              <w:rPr>
                <w:rFonts w:eastAsia="標楷體" w:hint="eastAsia"/>
                <w:szCs w:val="24"/>
              </w:rPr>
              <w:t>2</w:t>
            </w:r>
          </w:p>
        </w:tc>
        <w:tc>
          <w:tcPr>
            <w:tcW w:w="1843" w:type="dxa"/>
            <w:tcBorders>
              <w:right w:val="single" w:sz="4" w:space="0" w:color="auto"/>
            </w:tcBorders>
            <w:vAlign w:val="center"/>
          </w:tcPr>
          <w:p w14:paraId="6C1FED79" w14:textId="77777777" w:rsidR="001F6F2F" w:rsidRPr="00C27506" w:rsidRDefault="00E83C58" w:rsidP="005B4B61">
            <w:pPr>
              <w:jc w:val="center"/>
              <w:rPr>
                <w:rFonts w:ascii="標楷體" w:eastAsia="標楷體" w:hAnsi="標楷體" w:cs="新細明體"/>
                <w:color w:val="000000"/>
                <w:szCs w:val="24"/>
              </w:rPr>
            </w:pPr>
            <w:r>
              <w:rPr>
                <w:rFonts w:ascii="標楷體" w:eastAsia="標楷體" w:hAnsi="標楷體" w:hint="eastAsia"/>
                <w:color w:val="000000"/>
                <w:szCs w:val="24"/>
              </w:rPr>
              <w:t>競速溜冰</w:t>
            </w:r>
            <w:r w:rsidR="00D214E7">
              <w:rPr>
                <w:rFonts w:ascii="標楷體" w:eastAsia="標楷體" w:hAnsi="標楷體" w:hint="eastAsia"/>
                <w:color w:val="000000"/>
                <w:szCs w:val="24"/>
              </w:rPr>
              <w:t>輪子</w:t>
            </w:r>
          </w:p>
        </w:tc>
        <w:tc>
          <w:tcPr>
            <w:tcW w:w="3119" w:type="dxa"/>
            <w:tcBorders>
              <w:left w:val="single" w:sz="4" w:space="0" w:color="auto"/>
            </w:tcBorders>
            <w:vAlign w:val="center"/>
          </w:tcPr>
          <w:p w14:paraId="013324AE" w14:textId="77777777" w:rsidR="003F326C" w:rsidRDefault="00C33005" w:rsidP="005B4B61">
            <w:pPr>
              <w:jc w:val="center"/>
              <w:rPr>
                <w:rFonts w:ascii="標楷體" w:eastAsia="標楷體" w:hAnsi="標楷體"/>
                <w:color w:val="000000"/>
                <w:sz w:val="22"/>
                <w:szCs w:val="22"/>
              </w:rPr>
            </w:pPr>
            <w:r>
              <w:rPr>
                <w:rFonts w:ascii="標楷體" w:eastAsia="標楷體" w:hAnsi="標楷體" w:hint="eastAsia"/>
                <w:color w:val="000000"/>
                <w:sz w:val="22"/>
                <w:szCs w:val="22"/>
              </w:rPr>
              <w:t>輪子大小</w:t>
            </w:r>
            <w:r w:rsidR="00D214E7">
              <w:rPr>
                <w:rFonts w:ascii="標楷體" w:eastAsia="標楷體" w:hAnsi="標楷體" w:hint="eastAsia"/>
                <w:color w:val="000000"/>
                <w:sz w:val="22"/>
                <w:szCs w:val="22"/>
              </w:rPr>
              <w:t>1</w:t>
            </w:r>
            <w:r w:rsidR="00D214E7">
              <w:rPr>
                <w:rFonts w:ascii="標楷體" w:eastAsia="標楷體" w:hAnsi="標楷體"/>
                <w:color w:val="000000"/>
                <w:sz w:val="22"/>
                <w:szCs w:val="22"/>
              </w:rPr>
              <w:t>10MM</w:t>
            </w:r>
            <w:r w:rsidR="00E83C58">
              <w:rPr>
                <w:rFonts w:ascii="標楷體" w:eastAsia="標楷體" w:hAnsi="標楷體" w:hint="eastAsia"/>
                <w:color w:val="000000"/>
                <w:sz w:val="22"/>
                <w:szCs w:val="22"/>
              </w:rPr>
              <w:t>，</w:t>
            </w:r>
          </w:p>
          <w:p w14:paraId="065CF157" w14:textId="432AF1C4" w:rsidR="001F6F2F" w:rsidRDefault="00E83C58" w:rsidP="005B4B61">
            <w:pPr>
              <w:jc w:val="center"/>
              <w:rPr>
                <w:rFonts w:ascii="標楷體" w:eastAsia="標楷體" w:hAnsi="標楷體"/>
                <w:color w:val="000000"/>
                <w:sz w:val="22"/>
                <w:szCs w:val="22"/>
              </w:rPr>
            </w:pPr>
            <w:r>
              <w:rPr>
                <w:rFonts w:ascii="標楷體" w:eastAsia="標楷體" w:hAnsi="標楷體" w:hint="eastAsia"/>
                <w:color w:val="000000"/>
                <w:sz w:val="22"/>
                <w:szCs w:val="22"/>
              </w:rPr>
              <w:t>雙層灌注</w:t>
            </w:r>
            <w:r w:rsidR="00C33005">
              <w:rPr>
                <w:rFonts w:ascii="標楷體" w:eastAsia="標楷體" w:hAnsi="標楷體" w:hint="eastAsia"/>
                <w:color w:val="000000"/>
                <w:sz w:val="22"/>
                <w:szCs w:val="22"/>
              </w:rPr>
              <w:t>方式製</w:t>
            </w:r>
            <w:r w:rsidR="00723F8D">
              <w:rPr>
                <w:rFonts w:ascii="標楷體" w:eastAsia="標楷體" w:hAnsi="標楷體" w:hint="eastAsia"/>
                <w:color w:val="000000"/>
                <w:sz w:val="22"/>
                <w:szCs w:val="22"/>
              </w:rPr>
              <w:t>成</w:t>
            </w:r>
          </w:p>
          <w:p w14:paraId="1FE61A7E" w14:textId="6F5BF636" w:rsidR="00EE1568" w:rsidRPr="00C27506" w:rsidRDefault="00EE1568" w:rsidP="005B4B61">
            <w:pPr>
              <w:jc w:val="center"/>
              <w:rPr>
                <w:rFonts w:ascii="標楷體" w:eastAsia="標楷體" w:hAnsi="標楷體" w:cs="新細明體"/>
                <w:color w:val="000000"/>
                <w:sz w:val="22"/>
                <w:szCs w:val="22"/>
              </w:rPr>
            </w:pPr>
            <w:r>
              <w:rPr>
                <w:rFonts w:ascii="標楷體" w:eastAsia="標楷體" w:hAnsi="標楷體" w:hint="eastAsia"/>
                <w:color w:val="000000"/>
                <w:sz w:val="22"/>
                <w:szCs w:val="22"/>
              </w:rPr>
              <w:t>(一組8顆)</w:t>
            </w:r>
          </w:p>
        </w:tc>
        <w:tc>
          <w:tcPr>
            <w:tcW w:w="850" w:type="dxa"/>
            <w:vAlign w:val="center"/>
          </w:tcPr>
          <w:p w14:paraId="59931E07" w14:textId="375CC780" w:rsidR="001F6F2F" w:rsidRPr="00C27506" w:rsidRDefault="00203441" w:rsidP="005B4B61">
            <w:pPr>
              <w:jc w:val="center"/>
              <w:rPr>
                <w:rFonts w:ascii="標楷體" w:eastAsia="標楷體" w:hAnsi="標楷體" w:cs="新細明體"/>
                <w:color w:val="000000"/>
                <w:szCs w:val="24"/>
              </w:rPr>
            </w:pPr>
            <w:r>
              <w:rPr>
                <w:rFonts w:ascii="標楷體" w:eastAsia="標楷體" w:hAnsi="標楷體" w:hint="eastAsia"/>
                <w:color w:val="000000"/>
                <w:szCs w:val="24"/>
              </w:rPr>
              <w:t>32</w:t>
            </w:r>
            <w:r w:rsidR="00461AC9">
              <w:rPr>
                <w:rFonts w:ascii="標楷體" w:eastAsia="標楷體" w:hAnsi="標楷體" w:hint="eastAsia"/>
                <w:color w:val="000000"/>
                <w:szCs w:val="24"/>
              </w:rPr>
              <w:t>組</w:t>
            </w:r>
          </w:p>
        </w:tc>
        <w:tc>
          <w:tcPr>
            <w:tcW w:w="851" w:type="dxa"/>
            <w:vAlign w:val="center"/>
          </w:tcPr>
          <w:p w14:paraId="7BF3CC9A" w14:textId="77777777" w:rsidR="001F6F2F" w:rsidRPr="00C27506" w:rsidRDefault="001F6F2F" w:rsidP="005B4B61">
            <w:pPr>
              <w:jc w:val="center"/>
              <w:rPr>
                <w:rFonts w:ascii="標楷體" w:eastAsia="標楷體" w:hAnsi="標楷體" w:cs="新細明體"/>
                <w:color w:val="000000"/>
                <w:szCs w:val="24"/>
              </w:rPr>
            </w:pPr>
          </w:p>
        </w:tc>
        <w:tc>
          <w:tcPr>
            <w:tcW w:w="1134" w:type="dxa"/>
            <w:vAlign w:val="center"/>
          </w:tcPr>
          <w:p w14:paraId="52FD3CE2" w14:textId="77777777" w:rsidR="001F6F2F" w:rsidRPr="00C27506" w:rsidRDefault="001F6F2F" w:rsidP="005B4B61">
            <w:pPr>
              <w:jc w:val="center"/>
              <w:rPr>
                <w:rFonts w:ascii="標楷體" w:eastAsia="標楷體" w:hAnsi="標楷體" w:cs="新細明體"/>
                <w:color w:val="000000"/>
                <w:szCs w:val="24"/>
              </w:rPr>
            </w:pPr>
          </w:p>
        </w:tc>
        <w:tc>
          <w:tcPr>
            <w:tcW w:w="1842" w:type="dxa"/>
            <w:vAlign w:val="center"/>
          </w:tcPr>
          <w:p w14:paraId="58159D91" w14:textId="77777777" w:rsidR="001F6F2F" w:rsidRPr="00C27506" w:rsidRDefault="001F6F2F" w:rsidP="005B4B61">
            <w:pPr>
              <w:jc w:val="center"/>
              <w:rPr>
                <w:rFonts w:ascii="標楷體" w:eastAsia="標楷體" w:hAnsi="標楷體" w:cs="新細明體"/>
                <w:color w:val="000000"/>
                <w:sz w:val="22"/>
                <w:szCs w:val="22"/>
              </w:rPr>
            </w:pPr>
          </w:p>
        </w:tc>
      </w:tr>
      <w:tr w:rsidR="001F6F2F" w14:paraId="51433CA7" w14:textId="77777777" w:rsidTr="005B4B61">
        <w:tblPrEx>
          <w:tblBorders>
            <w:insideH w:val="none" w:sz="0" w:space="0" w:color="auto"/>
            <w:insideV w:val="none" w:sz="0" w:space="0" w:color="auto"/>
          </w:tblBorders>
        </w:tblPrEx>
        <w:trPr>
          <w:trHeight w:val="615"/>
        </w:trPr>
        <w:tc>
          <w:tcPr>
            <w:tcW w:w="10234" w:type="dxa"/>
            <w:gridSpan w:val="7"/>
            <w:tcBorders>
              <w:top w:val="nil"/>
            </w:tcBorders>
            <w:vAlign w:val="center"/>
          </w:tcPr>
          <w:p w14:paraId="590288B4" w14:textId="738C9C20" w:rsidR="001F6F2F" w:rsidRDefault="001F6F2F" w:rsidP="005B4B61">
            <w:pPr>
              <w:spacing w:line="240" w:lineRule="atLeast"/>
              <w:jc w:val="center"/>
              <w:textDirection w:val="lrTbV"/>
              <w:rPr>
                <w:rFonts w:ascii="標楷體" w:eastAsia="標楷體" w:hAnsi="標楷體"/>
              </w:rPr>
            </w:pPr>
            <w:r>
              <w:rPr>
                <w:rFonts w:ascii="標楷體" w:eastAsia="標楷體" w:hAnsi="標楷體" w:hint="eastAsia"/>
              </w:rPr>
              <w:t>總標價新台幣</w:t>
            </w:r>
            <w:r w:rsidRPr="00F86D96">
              <w:rPr>
                <w:rFonts w:ascii="標楷體" w:eastAsia="標楷體" w:hAnsi="標楷體"/>
              </w:rPr>
              <w:t xml:space="preserve">   </w:t>
            </w:r>
            <w:r w:rsidRPr="00F86D96">
              <w:rPr>
                <w:rFonts w:ascii="標楷體" w:eastAsia="標楷體" w:hAnsi="標楷體" w:hint="eastAsia"/>
              </w:rPr>
              <w:t>億</w:t>
            </w:r>
            <w:r w:rsidRPr="00F86D96">
              <w:rPr>
                <w:rFonts w:ascii="標楷體" w:eastAsia="標楷體" w:hAnsi="標楷體"/>
              </w:rPr>
              <w:t xml:space="preserve">   </w:t>
            </w:r>
            <w:r w:rsidRPr="00F86D96">
              <w:rPr>
                <w:rFonts w:ascii="標楷體" w:eastAsia="標楷體" w:hAnsi="標楷體" w:hint="eastAsia"/>
              </w:rPr>
              <w:t>仟</w:t>
            </w:r>
            <w:r w:rsidRPr="00F86D96">
              <w:rPr>
                <w:rFonts w:ascii="標楷體" w:eastAsia="標楷體" w:hAnsi="標楷體"/>
              </w:rPr>
              <w:t xml:space="preserve">   </w:t>
            </w:r>
            <w:r>
              <w:rPr>
                <w:rFonts w:ascii="標楷體" w:eastAsia="標楷體" w:hAnsi="標楷體" w:hint="eastAsia"/>
              </w:rPr>
              <w:t xml:space="preserve">佰  </w:t>
            </w:r>
            <w:r>
              <w:rPr>
                <w:rFonts w:ascii="標楷體" w:eastAsia="標楷體" w:hAnsi="標楷體"/>
              </w:rPr>
              <w:t xml:space="preserve">  </w:t>
            </w:r>
            <w:r>
              <w:rPr>
                <w:rFonts w:ascii="標楷體" w:eastAsia="標楷體" w:hAnsi="標楷體" w:hint="eastAsia"/>
              </w:rPr>
              <w:t>拾</w:t>
            </w:r>
            <w:r w:rsidR="00F86D96">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萬</w:t>
            </w:r>
            <w:r w:rsidR="00F86D96">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仟</w:t>
            </w:r>
            <w:r>
              <w:rPr>
                <w:rFonts w:ascii="標楷體" w:eastAsia="標楷體" w:hAnsi="標楷體"/>
              </w:rPr>
              <w:t xml:space="preserve"> </w:t>
            </w:r>
            <w:r w:rsidR="00F86D96">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佰</w:t>
            </w:r>
            <w:r>
              <w:rPr>
                <w:rFonts w:ascii="標楷體" w:eastAsia="標楷體" w:hAnsi="標楷體"/>
              </w:rPr>
              <w:t xml:space="preserve"> </w:t>
            </w:r>
            <w:r w:rsidR="00F86D96">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拾</w:t>
            </w:r>
            <w:r>
              <w:rPr>
                <w:rFonts w:ascii="標楷體" w:eastAsia="標楷體" w:hAnsi="標楷體"/>
              </w:rPr>
              <w:t xml:space="preserve">  </w:t>
            </w:r>
            <w:r w:rsidR="00F86D96">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元整 (含稅) 。</w:t>
            </w:r>
            <w:r w:rsidR="00BE2D25" w:rsidRPr="0025399F">
              <w:rPr>
                <w:rFonts w:ascii="標楷體" w:eastAsia="標楷體" w:hAnsi="標楷體" w:hint="eastAsia"/>
                <w:sz w:val="22"/>
                <w:szCs w:val="18"/>
              </w:rPr>
              <w:t>(國字大寫)</w:t>
            </w:r>
          </w:p>
        </w:tc>
      </w:tr>
    </w:tbl>
    <w:p w14:paraId="080AB3E3" w14:textId="77777777" w:rsidR="00BE2D25" w:rsidRDefault="00BE2D25">
      <w:pPr>
        <w:rPr>
          <w:rFonts w:ascii="標楷體" w:eastAsia="標楷體" w:hAnsi="標楷體"/>
          <w:sz w:val="28"/>
        </w:rPr>
      </w:pPr>
    </w:p>
    <w:p w14:paraId="2D261DA1" w14:textId="7AC64FE6" w:rsidR="00BE2D25" w:rsidRDefault="000B7683">
      <w:pPr>
        <w:rPr>
          <w:rFonts w:ascii="標楷體" w:eastAsia="標楷體" w:hAnsi="標楷體"/>
          <w:sz w:val="28"/>
        </w:rPr>
      </w:pPr>
      <w:r>
        <w:rPr>
          <w:rFonts w:ascii="標楷體" w:eastAsia="標楷體" w:hAnsi="標楷體" w:hint="eastAsia"/>
          <w:sz w:val="28"/>
        </w:rPr>
        <w:t xml:space="preserve">廠商名稱：    </w:t>
      </w:r>
      <w:r w:rsidR="00BE2D25">
        <w:rPr>
          <w:rFonts w:ascii="標楷體" w:eastAsia="標楷體" w:hAnsi="標楷體" w:hint="eastAsia"/>
          <w:sz w:val="28"/>
        </w:rPr>
        <w:t xml:space="preserve">                    </w:t>
      </w:r>
      <w:r w:rsidR="000B7623">
        <w:rPr>
          <w:rFonts w:ascii="標楷體" w:eastAsia="標楷體" w:hAnsi="標楷體" w:hint="eastAsia"/>
          <w:sz w:val="28"/>
        </w:rPr>
        <w:t xml:space="preserve">     </w:t>
      </w:r>
      <w:r w:rsidR="00BE2D25">
        <w:rPr>
          <w:rFonts w:ascii="標楷體" w:eastAsia="標楷體" w:hAnsi="標楷體" w:hint="eastAsia"/>
          <w:sz w:val="28"/>
        </w:rPr>
        <w:t xml:space="preserve">        蓋章</w:t>
      </w:r>
    </w:p>
    <w:p w14:paraId="683688D8" w14:textId="01D9162D" w:rsidR="000B7683" w:rsidRDefault="00BE2D25">
      <w:pPr>
        <w:rPr>
          <w:rFonts w:ascii="標楷體" w:eastAsia="標楷體" w:hAnsi="標楷體"/>
          <w:sz w:val="28"/>
        </w:rPr>
      </w:pPr>
      <w:r>
        <w:rPr>
          <w:rFonts w:ascii="標楷體" w:eastAsia="標楷體" w:hAnsi="標楷體" w:hint="eastAsia"/>
          <w:sz w:val="28"/>
        </w:rPr>
        <w:t>負責人：</w:t>
      </w:r>
      <w:r w:rsidR="000B7683">
        <w:rPr>
          <w:rFonts w:ascii="標楷體" w:eastAsia="標楷體" w:hAnsi="標楷體" w:hint="eastAsia"/>
          <w:sz w:val="28"/>
        </w:rPr>
        <w:t xml:space="preserve">                                </w:t>
      </w:r>
    </w:p>
    <w:p w14:paraId="0F2CBB23" w14:textId="03ADEAC0" w:rsidR="000B7683" w:rsidRDefault="000B7683">
      <w:pPr>
        <w:spacing w:line="240" w:lineRule="atLeast"/>
        <w:jc w:val="both"/>
        <w:textDirection w:val="lrTbV"/>
        <w:rPr>
          <w:rFonts w:ascii="標楷體" w:eastAsia="標楷體" w:hAnsi="標楷體"/>
          <w:sz w:val="28"/>
        </w:rPr>
      </w:pPr>
      <w:r>
        <w:rPr>
          <w:rFonts w:ascii="標楷體" w:eastAsia="標楷體" w:hAnsi="標楷體" w:hint="eastAsia"/>
          <w:sz w:val="28"/>
        </w:rPr>
        <w:t xml:space="preserve">統一編號：                              </w:t>
      </w:r>
    </w:p>
    <w:p w14:paraId="4213DA13" w14:textId="50D09E32" w:rsidR="000B7683" w:rsidRDefault="00BE2D25">
      <w:pPr>
        <w:rPr>
          <w:rFonts w:ascii="標楷體" w:eastAsia="標楷體" w:hAnsi="標楷體"/>
          <w:sz w:val="28"/>
        </w:rPr>
      </w:pPr>
      <w:r>
        <w:rPr>
          <w:rFonts w:ascii="標楷體" w:eastAsia="標楷體" w:hAnsi="標楷體" w:hint="eastAsia"/>
          <w:sz w:val="28"/>
        </w:rPr>
        <w:t>廠商</w:t>
      </w:r>
      <w:r w:rsidR="000B7683">
        <w:rPr>
          <w:rFonts w:ascii="標楷體" w:eastAsia="標楷體" w:hAnsi="標楷體" w:hint="eastAsia"/>
          <w:sz w:val="28"/>
        </w:rPr>
        <w:t>地址：</w:t>
      </w:r>
    </w:p>
    <w:p w14:paraId="6E51C498" w14:textId="6F394273" w:rsidR="00BE2D25" w:rsidRDefault="00BE2D25" w:rsidP="00BE2D25">
      <w:pPr>
        <w:jc w:val="both"/>
        <w:rPr>
          <w:rFonts w:ascii="標楷體" w:eastAsia="標楷體" w:hAnsi="標楷體"/>
          <w:sz w:val="28"/>
        </w:rPr>
      </w:pPr>
      <w:r>
        <w:rPr>
          <w:rFonts w:ascii="標楷體" w:eastAsia="標楷體" w:hAnsi="標楷體" w:hint="eastAsia"/>
          <w:sz w:val="28"/>
        </w:rPr>
        <w:t>廠商電話：</w:t>
      </w:r>
    </w:p>
    <w:sectPr w:rsidR="00BE2D25" w:rsidSect="00863EBC">
      <w:pgSz w:w="11906" w:h="16838"/>
      <w:pgMar w:top="680" w:right="1106" w:bottom="539"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B2DCD" w14:textId="77777777" w:rsidR="00AC06BC" w:rsidRDefault="00AC06BC">
      <w:r>
        <w:separator/>
      </w:r>
    </w:p>
  </w:endnote>
  <w:endnote w:type="continuationSeparator" w:id="0">
    <w:p w14:paraId="1F42530A" w14:textId="77777777" w:rsidR="00AC06BC" w:rsidRDefault="00AC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全真楷書">
    <w:altName w:val="新細明體"/>
    <w:panose1 w:val="00000000000000000000"/>
    <w:charset w:val="88"/>
    <w:family w:val="roman"/>
    <w:notTrueType/>
    <w:pitch w:val="default"/>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panose1 w:val="02020309000000000000"/>
    <w:charset w:val="88"/>
    <w:family w:val="modern"/>
    <w:pitch w:val="fixed"/>
    <w:sig w:usb0="F1002BFF" w:usb1="29DFFFFF" w:usb2="00000037" w:usb3="00000000" w:csb0="003F00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0BBEE" w14:textId="77777777" w:rsidR="00AC06BC" w:rsidRDefault="00AC06BC">
      <w:r>
        <w:separator/>
      </w:r>
    </w:p>
  </w:footnote>
  <w:footnote w:type="continuationSeparator" w:id="0">
    <w:p w14:paraId="748999BC" w14:textId="77777777" w:rsidR="00AC06BC" w:rsidRDefault="00AC0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60B1"/>
    <w:multiLevelType w:val="hybridMultilevel"/>
    <w:tmpl w:val="D564FCE2"/>
    <w:lvl w:ilvl="0" w:tplc="C84CADEC">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6A0505"/>
    <w:multiLevelType w:val="hybridMultilevel"/>
    <w:tmpl w:val="DEBA137E"/>
    <w:lvl w:ilvl="0" w:tplc="6A3E3522">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2227D97"/>
    <w:multiLevelType w:val="singleLevel"/>
    <w:tmpl w:val="A6E89A40"/>
    <w:lvl w:ilvl="0">
      <w:start w:val="4"/>
      <w:numFmt w:val="taiwaneseCountingThousand"/>
      <w:lvlText w:val="%1、"/>
      <w:lvlJc w:val="left"/>
      <w:pPr>
        <w:tabs>
          <w:tab w:val="num" w:pos="480"/>
        </w:tabs>
        <w:ind w:left="480" w:hanging="480"/>
      </w:pPr>
      <w:rPr>
        <w:rFonts w:hint="eastAsia"/>
      </w:rPr>
    </w:lvl>
  </w:abstractNum>
  <w:abstractNum w:abstractNumId="3" w15:restartNumberingAfterBreak="0">
    <w:nsid w:val="3BD80ABA"/>
    <w:multiLevelType w:val="singleLevel"/>
    <w:tmpl w:val="53D0C036"/>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F2"/>
    <w:rsid w:val="00003B30"/>
    <w:rsid w:val="0003218B"/>
    <w:rsid w:val="00033744"/>
    <w:rsid w:val="00061714"/>
    <w:rsid w:val="00063162"/>
    <w:rsid w:val="00064910"/>
    <w:rsid w:val="00077C89"/>
    <w:rsid w:val="000829E0"/>
    <w:rsid w:val="0009070A"/>
    <w:rsid w:val="000B1A95"/>
    <w:rsid w:val="000B7623"/>
    <w:rsid w:val="000B7683"/>
    <w:rsid w:val="00174DB2"/>
    <w:rsid w:val="001F6F2F"/>
    <w:rsid w:val="002021D2"/>
    <w:rsid w:val="00203441"/>
    <w:rsid w:val="002316F9"/>
    <w:rsid w:val="0025399F"/>
    <w:rsid w:val="002757B6"/>
    <w:rsid w:val="00286E37"/>
    <w:rsid w:val="002B46E9"/>
    <w:rsid w:val="002D610A"/>
    <w:rsid w:val="00315B3F"/>
    <w:rsid w:val="00333514"/>
    <w:rsid w:val="00352250"/>
    <w:rsid w:val="00385A00"/>
    <w:rsid w:val="003A3816"/>
    <w:rsid w:val="003B77C0"/>
    <w:rsid w:val="003E0419"/>
    <w:rsid w:val="003F326C"/>
    <w:rsid w:val="00461AC9"/>
    <w:rsid w:val="0049702E"/>
    <w:rsid w:val="00536656"/>
    <w:rsid w:val="00595322"/>
    <w:rsid w:val="005B3129"/>
    <w:rsid w:val="005B4B61"/>
    <w:rsid w:val="005B4C83"/>
    <w:rsid w:val="005E62C8"/>
    <w:rsid w:val="00615E39"/>
    <w:rsid w:val="0062786F"/>
    <w:rsid w:val="006673E2"/>
    <w:rsid w:val="00685C2C"/>
    <w:rsid w:val="006D536E"/>
    <w:rsid w:val="00706786"/>
    <w:rsid w:val="00723F8D"/>
    <w:rsid w:val="00765218"/>
    <w:rsid w:val="00771778"/>
    <w:rsid w:val="007A5430"/>
    <w:rsid w:val="007B7E8C"/>
    <w:rsid w:val="008166F2"/>
    <w:rsid w:val="00863EBC"/>
    <w:rsid w:val="0088323C"/>
    <w:rsid w:val="008951FF"/>
    <w:rsid w:val="008D71F8"/>
    <w:rsid w:val="009116FA"/>
    <w:rsid w:val="00914215"/>
    <w:rsid w:val="009F4CB0"/>
    <w:rsid w:val="00A00FB0"/>
    <w:rsid w:val="00A467F0"/>
    <w:rsid w:val="00A56589"/>
    <w:rsid w:val="00A64DF7"/>
    <w:rsid w:val="00A709BF"/>
    <w:rsid w:val="00AC06BC"/>
    <w:rsid w:val="00AF21D1"/>
    <w:rsid w:val="00B360C7"/>
    <w:rsid w:val="00B52195"/>
    <w:rsid w:val="00B6454C"/>
    <w:rsid w:val="00B66701"/>
    <w:rsid w:val="00BB02AB"/>
    <w:rsid w:val="00BE2D25"/>
    <w:rsid w:val="00BE6279"/>
    <w:rsid w:val="00BF42D3"/>
    <w:rsid w:val="00C234DB"/>
    <w:rsid w:val="00C27506"/>
    <w:rsid w:val="00C33005"/>
    <w:rsid w:val="00CD501D"/>
    <w:rsid w:val="00D10D26"/>
    <w:rsid w:val="00D214E7"/>
    <w:rsid w:val="00D743C3"/>
    <w:rsid w:val="00DB35DB"/>
    <w:rsid w:val="00DB516B"/>
    <w:rsid w:val="00DB6D48"/>
    <w:rsid w:val="00E37D14"/>
    <w:rsid w:val="00E441FF"/>
    <w:rsid w:val="00E45154"/>
    <w:rsid w:val="00E5518C"/>
    <w:rsid w:val="00E83C58"/>
    <w:rsid w:val="00EB2863"/>
    <w:rsid w:val="00EE1568"/>
    <w:rsid w:val="00EE662E"/>
    <w:rsid w:val="00F12260"/>
    <w:rsid w:val="00F31D17"/>
    <w:rsid w:val="00F86D96"/>
    <w:rsid w:val="00FA42FE"/>
    <w:rsid w:val="00FA75C6"/>
    <w:rsid w:val="00FB2CEC"/>
    <w:rsid w:val="00FB76E1"/>
    <w:rsid w:val="00FF25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5C0A62"/>
  <w15:docId w15:val="{F640F505-D274-4CE6-BF79-9A113CDE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EBC"/>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rsid w:val="00863EBC"/>
    <w:pPr>
      <w:spacing w:before="120" w:line="360" w:lineRule="atLeast"/>
      <w:ind w:left="1418" w:hanging="1418"/>
      <w:jc w:val="both"/>
    </w:pPr>
    <w:rPr>
      <w:rFonts w:ascii="全真楷書" w:eastAsia="全真楷書"/>
      <w:kern w:val="0"/>
      <w:sz w:val="28"/>
    </w:rPr>
  </w:style>
  <w:style w:type="paragraph" w:customStyle="1" w:styleId="19">
    <w:name w:val="樣式19"/>
    <w:basedOn w:val="a"/>
    <w:rsid w:val="00863EBC"/>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rsid w:val="00863EBC"/>
    <w:pPr>
      <w:spacing w:line="360" w:lineRule="atLeast"/>
      <w:ind w:left="1418" w:firstLine="567"/>
      <w:jc w:val="both"/>
    </w:pPr>
    <w:rPr>
      <w:rFonts w:ascii="全真楷書" w:eastAsia="全真楷書"/>
      <w:kern w:val="0"/>
      <w:sz w:val="28"/>
    </w:rPr>
  </w:style>
  <w:style w:type="paragraph" w:customStyle="1" w:styleId="1">
    <w:name w:val="純文字1"/>
    <w:basedOn w:val="a"/>
    <w:rsid w:val="00863EBC"/>
    <w:rPr>
      <w:rFonts w:ascii="細明體" w:eastAsia="細明體" w:hAnsi="Courier New"/>
    </w:rPr>
  </w:style>
  <w:style w:type="paragraph" w:customStyle="1" w:styleId="21">
    <w:name w:val="本文 21"/>
    <w:basedOn w:val="a"/>
    <w:rsid w:val="00863EBC"/>
    <w:pPr>
      <w:ind w:left="720"/>
    </w:pPr>
  </w:style>
  <w:style w:type="paragraph" w:customStyle="1" w:styleId="210">
    <w:name w:val="本文縮排 21"/>
    <w:basedOn w:val="a"/>
    <w:rsid w:val="00863EBC"/>
    <w:pPr>
      <w:ind w:left="1260"/>
    </w:pPr>
  </w:style>
  <w:style w:type="paragraph" w:customStyle="1" w:styleId="0">
    <w:name w:val="樣式0"/>
    <w:basedOn w:val="a"/>
    <w:rsid w:val="00863EBC"/>
    <w:pPr>
      <w:spacing w:before="120" w:line="240" w:lineRule="atLeast"/>
      <w:ind w:left="567" w:hanging="567"/>
      <w:jc w:val="both"/>
    </w:pPr>
    <w:rPr>
      <w:rFonts w:eastAsia="全真楷書"/>
      <w:kern w:val="0"/>
      <w:sz w:val="28"/>
    </w:rPr>
  </w:style>
  <w:style w:type="paragraph" w:customStyle="1" w:styleId="211">
    <w:name w:val="樣式21"/>
    <w:basedOn w:val="17"/>
    <w:rsid w:val="00863EBC"/>
    <w:pPr>
      <w:ind w:left="1701" w:hanging="1701"/>
    </w:pPr>
  </w:style>
  <w:style w:type="paragraph" w:customStyle="1" w:styleId="22">
    <w:name w:val="樣式22"/>
    <w:basedOn w:val="19"/>
    <w:rsid w:val="00863EBC"/>
    <w:pPr>
      <w:ind w:left="2835"/>
    </w:pPr>
  </w:style>
  <w:style w:type="paragraph" w:customStyle="1" w:styleId="31">
    <w:name w:val="本文縮排 31"/>
    <w:basedOn w:val="a"/>
    <w:rsid w:val="00863EBC"/>
    <w:pPr>
      <w:ind w:left="720" w:hanging="720"/>
    </w:pPr>
  </w:style>
  <w:style w:type="paragraph" w:customStyle="1" w:styleId="a3">
    <w:name w:val="一"/>
    <w:basedOn w:val="a"/>
    <w:rsid w:val="00863EBC"/>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rsid w:val="00863EBC"/>
    <w:pPr>
      <w:kinsoku w:val="0"/>
      <w:spacing w:line="288" w:lineRule="auto"/>
      <w:ind w:left="1020" w:hanging="340"/>
    </w:pPr>
    <w:rPr>
      <w:rFonts w:ascii="華康細明體" w:eastAsia="華康細明體"/>
      <w:spacing w:val="10"/>
      <w:kern w:val="0"/>
      <w:sz w:val="28"/>
    </w:rPr>
  </w:style>
  <w:style w:type="paragraph" w:customStyle="1" w:styleId="71">
    <w:name w:val="樣式71"/>
    <w:basedOn w:val="a"/>
    <w:rsid w:val="00863EBC"/>
    <w:pPr>
      <w:kinsoku w:val="0"/>
      <w:spacing w:line="360" w:lineRule="exact"/>
      <w:ind w:left="1599" w:hanging="1599"/>
    </w:pPr>
    <w:rPr>
      <w:rFonts w:eastAsia="全真楷書"/>
      <w:spacing w:val="14"/>
      <w:kern w:val="0"/>
    </w:rPr>
  </w:style>
  <w:style w:type="paragraph" w:customStyle="1" w:styleId="5">
    <w:name w:val="樣式5"/>
    <w:basedOn w:val="a"/>
    <w:rsid w:val="00863EBC"/>
    <w:pPr>
      <w:kinsoku w:val="0"/>
      <w:spacing w:line="360" w:lineRule="exact"/>
      <w:ind w:left="794"/>
    </w:pPr>
    <w:rPr>
      <w:rFonts w:eastAsia="全真楷書"/>
      <w:spacing w:val="14"/>
      <w:kern w:val="0"/>
    </w:rPr>
  </w:style>
  <w:style w:type="paragraph" w:customStyle="1" w:styleId="2">
    <w:name w:val="樣式2"/>
    <w:basedOn w:val="a"/>
    <w:rsid w:val="00863EBC"/>
    <w:pPr>
      <w:kinsoku w:val="0"/>
      <w:spacing w:line="360" w:lineRule="exact"/>
      <w:ind w:left="1077" w:hanging="1077"/>
    </w:pPr>
    <w:rPr>
      <w:rFonts w:eastAsia="全真楷書"/>
      <w:spacing w:val="14"/>
      <w:kern w:val="0"/>
    </w:rPr>
  </w:style>
  <w:style w:type="paragraph" w:customStyle="1" w:styleId="11">
    <w:name w:val="區塊文字1"/>
    <w:basedOn w:val="a"/>
    <w:rsid w:val="00863EBC"/>
    <w:pPr>
      <w:spacing w:line="300" w:lineRule="atLeast"/>
      <w:ind w:left="567" w:right="-17" w:hanging="567"/>
      <w:jc w:val="both"/>
      <w:textDirection w:val="lrTbV"/>
    </w:pPr>
    <w:rPr>
      <w:rFonts w:ascii="新細明體"/>
    </w:rPr>
  </w:style>
  <w:style w:type="paragraph" w:customStyle="1" w:styleId="6">
    <w:name w:val="樣式6"/>
    <w:basedOn w:val="2"/>
    <w:rsid w:val="00863EBC"/>
  </w:style>
  <w:style w:type="paragraph" w:customStyle="1" w:styleId="a4">
    <w:name w:val="內縮"/>
    <w:basedOn w:val="a"/>
    <w:rsid w:val="00863EBC"/>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semiHidden/>
    <w:rsid w:val="00863EBC"/>
    <w:pPr>
      <w:tabs>
        <w:tab w:val="center" w:pos="4153"/>
        <w:tab w:val="right" w:pos="8306"/>
      </w:tabs>
    </w:pPr>
    <w:rPr>
      <w:sz w:val="20"/>
    </w:rPr>
  </w:style>
  <w:style w:type="character" w:styleId="a6">
    <w:name w:val="page number"/>
    <w:basedOn w:val="a0"/>
    <w:semiHidden/>
    <w:rsid w:val="00863EBC"/>
  </w:style>
  <w:style w:type="paragraph" w:customStyle="1" w:styleId="7">
    <w:name w:val="樣式7"/>
    <w:basedOn w:val="2"/>
    <w:rsid w:val="00863EBC"/>
    <w:pPr>
      <w:ind w:left="1361" w:hanging="1361"/>
    </w:pPr>
  </w:style>
  <w:style w:type="paragraph" w:customStyle="1" w:styleId="3">
    <w:name w:val="樣式3"/>
    <w:basedOn w:val="a"/>
    <w:rsid w:val="00863EBC"/>
    <w:pPr>
      <w:kinsoku w:val="0"/>
      <w:spacing w:line="360" w:lineRule="exact"/>
      <w:ind w:left="2098" w:hanging="510"/>
    </w:pPr>
    <w:rPr>
      <w:rFonts w:ascii="全真楷書" w:eastAsia="全真楷書"/>
      <w:spacing w:val="14"/>
      <w:kern w:val="0"/>
    </w:rPr>
  </w:style>
  <w:style w:type="paragraph" w:styleId="a7">
    <w:name w:val="header"/>
    <w:basedOn w:val="a"/>
    <w:semiHidden/>
    <w:rsid w:val="00863EBC"/>
    <w:pPr>
      <w:tabs>
        <w:tab w:val="center" w:pos="4153"/>
        <w:tab w:val="right" w:pos="8306"/>
      </w:tabs>
      <w:snapToGrid w:val="0"/>
    </w:pPr>
    <w:rPr>
      <w:sz w:val="20"/>
    </w:rPr>
  </w:style>
  <w:style w:type="paragraph" w:styleId="a8">
    <w:name w:val="Body Text Indent"/>
    <w:basedOn w:val="a"/>
    <w:semiHidden/>
    <w:rsid w:val="00863EBC"/>
    <w:pPr>
      <w:adjustRightInd/>
      <w:spacing w:line="0" w:lineRule="atLeast"/>
      <w:ind w:left="360" w:hangingChars="100" w:hanging="360"/>
      <w:textAlignment w:val="auto"/>
    </w:pPr>
    <w:rPr>
      <w:rFonts w:eastAsia="標楷體"/>
      <w:b/>
      <w:bCs/>
      <w:sz w:val="36"/>
      <w:szCs w:val="24"/>
    </w:rPr>
  </w:style>
  <w:style w:type="paragraph" w:styleId="a9">
    <w:name w:val="Block Text"/>
    <w:basedOn w:val="a"/>
    <w:semiHidden/>
    <w:rsid w:val="00863EBC"/>
    <w:pPr>
      <w:adjustRightInd/>
      <w:spacing w:line="20" w:lineRule="atLeast"/>
      <w:ind w:leftChars="-450" w:left="-1080" w:rightChars="-589" w:right="-1414"/>
      <w:textAlignment w:val="auto"/>
    </w:pPr>
    <w:rPr>
      <w:rFonts w:eastAsia="標楷體"/>
      <w:b/>
      <w:bCs/>
      <w:sz w:val="36"/>
      <w:szCs w:val="24"/>
    </w:rPr>
  </w:style>
  <w:style w:type="paragraph" w:styleId="aa">
    <w:name w:val="Balloon Text"/>
    <w:basedOn w:val="a"/>
    <w:link w:val="ab"/>
    <w:uiPriority w:val="99"/>
    <w:semiHidden/>
    <w:unhideWhenUsed/>
    <w:rsid w:val="0033351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3351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316</Characters>
  <Application>Microsoft Office Word</Application>
  <DocSecurity>0</DocSecurity>
  <Lines>11</Lines>
  <Paragraphs>18</Paragraphs>
  <ScaleCrop>false</ScaleCrop>
  <Company>PCC</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Admin</cp:lastModifiedBy>
  <cp:revision>2</cp:revision>
  <cp:lastPrinted>2018-07-17T01:15:00Z</cp:lastPrinted>
  <dcterms:created xsi:type="dcterms:W3CDTF">2021-09-15T02:02:00Z</dcterms:created>
  <dcterms:modified xsi:type="dcterms:W3CDTF">2021-09-15T02:02:00Z</dcterms:modified>
</cp:coreProperties>
</file>